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4502A" w14:textId="04251DDC" w:rsidR="00FD2EF9" w:rsidRPr="00FD2EF9" w:rsidRDefault="000B252A" w:rsidP="00FD2E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FFFFFF" w:themeColor="background1"/>
          <w:sz w:val="40"/>
          <w:lang w:eastAsia="fr-FR"/>
        </w:rPr>
      </w:pPr>
      <w:r w:rsidRPr="00C829F3">
        <w:rPr>
          <w:rFonts w:ascii="Arial" w:eastAsia="Times New Roman" w:hAnsi="Arial" w:cs="Arial"/>
          <w:b/>
          <w:noProof/>
          <w:color w:val="FFFFFF" w:themeColor="background1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3B72C1" wp14:editId="1EF72D48">
                <wp:simplePos x="0" y="0"/>
                <wp:positionH relativeFrom="margin">
                  <wp:posOffset>-327224</wp:posOffset>
                </wp:positionH>
                <wp:positionV relativeFrom="paragraph">
                  <wp:posOffset>-192869</wp:posOffset>
                </wp:positionV>
                <wp:extent cx="6376670" cy="627797"/>
                <wp:effectExtent l="0" t="0" r="24130" b="2032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670" cy="62779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1756F" id="Rectangle 68" o:spid="_x0000_s1026" style="position:absolute;margin-left:-25.75pt;margin-top:-15.2pt;width:502.1pt;height:49.4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" fillcolor="#ed7d31 [3205]" strokecolor="white [3212]" strokeweight="1pt">
                <w10:wrap anchorx="margin"/>
              </v:rect>
            </w:pict>
          </mc:Fallback>
        </mc:AlternateContent>
      </w:r>
      <w:r w:rsidR="00FD2EF9" w:rsidRPr="00FD2EF9">
        <w:rPr>
          <w:rFonts w:ascii="Arial" w:eastAsia="Times New Roman" w:hAnsi="Arial" w:cs="Arial"/>
          <w:b/>
          <w:color w:val="FFFFFF" w:themeColor="background1"/>
          <w:sz w:val="40"/>
          <w:lang w:eastAsia="fr-FR"/>
        </w:rPr>
        <w:t>COVID-19</w:t>
      </w:r>
      <w:r w:rsidR="006C1E32">
        <w:rPr>
          <w:rFonts w:ascii="Arial" w:eastAsia="Times New Roman" w:hAnsi="Arial" w:cs="Arial"/>
          <w:b/>
          <w:color w:val="FFFFFF" w:themeColor="background1"/>
          <w:sz w:val="40"/>
          <w:lang w:eastAsia="fr-FR"/>
        </w:rPr>
        <w:t> :</w:t>
      </w:r>
      <w:r w:rsidR="00FD2EF9" w:rsidRPr="00FD2EF9">
        <w:rPr>
          <w:rFonts w:ascii="Arial" w:eastAsia="Times New Roman" w:hAnsi="Arial" w:cs="Arial"/>
          <w:b/>
          <w:color w:val="FFFFFF" w:themeColor="background1"/>
          <w:sz w:val="40"/>
          <w:lang w:eastAsia="fr-FR"/>
        </w:rPr>
        <w:t xml:space="preserve"> </w:t>
      </w:r>
      <w:r w:rsidR="006C1E32" w:rsidRPr="006C1E32">
        <w:rPr>
          <w:rFonts w:ascii="Arial" w:eastAsia="Times New Roman" w:hAnsi="Arial" w:cs="Arial"/>
          <w:b/>
          <w:color w:val="FFFFFF" w:themeColor="background1"/>
          <w:sz w:val="40"/>
          <w:lang w:eastAsia="fr-FR"/>
        </w:rPr>
        <w:t>ENTRETIEN DES LOCAUX</w:t>
      </w:r>
    </w:p>
    <w:p w14:paraId="255161D4" w14:textId="77777777" w:rsidR="006C1E32" w:rsidRPr="006C1E32" w:rsidRDefault="006C1E32" w:rsidP="006C1E32">
      <w:pPr>
        <w:spacing w:after="0"/>
        <w:jc w:val="right"/>
      </w:pPr>
      <w:r w:rsidRPr="006C1E32">
        <w:rPr>
          <w:i/>
          <w:color w:val="002060"/>
          <w:sz w:val="24"/>
        </w:rPr>
        <w:t xml:space="preserve">Source : SAMSI 31 </w:t>
      </w:r>
    </w:p>
    <w:p w14:paraId="3E22B5B7" w14:textId="77777777" w:rsidR="006C1E32" w:rsidRDefault="006C1E32" w:rsidP="006C1E32">
      <w:pPr>
        <w:spacing w:after="0"/>
      </w:pPr>
      <w:r>
        <w:rPr>
          <w:i/>
          <w:sz w:val="24"/>
        </w:rPr>
        <w:t xml:space="preserve"> </w:t>
      </w:r>
    </w:p>
    <w:p w14:paraId="68E85079" w14:textId="6980F2E5" w:rsidR="006C1E32" w:rsidRPr="00F97AF6" w:rsidRDefault="006C1E32" w:rsidP="006C1E32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97AF6">
        <w:rPr>
          <w:rFonts w:ascii="Arial" w:eastAsia="Times New Roman" w:hAnsi="Arial" w:cs="Arial"/>
          <w:b/>
          <w:bCs/>
          <w:color w:val="ED7D31" w:themeColor="accent2"/>
          <w:lang w:eastAsia="fr-FR"/>
        </w:rPr>
        <w:t xml:space="preserve">Quels matériels et produits utiliser pour l’entretien de vos locaux ?  </w:t>
      </w:r>
      <w:r w:rsidRPr="00F97AF6">
        <w:rPr>
          <w:rFonts w:ascii="Arial" w:hAnsi="Arial" w:cs="Arial"/>
          <w:color w:val="FFC000"/>
        </w:rPr>
        <w:t xml:space="preserve"> </w:t>
      </w:r>
    </w:p>
    <w:p w14:paraId="336427AC" w14:textId="77777777" w:rsidR="006C1E32" w:rsidRPr="00F97AF6" w:rsidRDefault="006C1E32" w:rsidP="006C1E32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fr-FR"/>
        </w:rPr>
      </w:pPr>
      <w:r w:rsidRPr="00F97AF6">
        <w:rPr>
          <w:rFonts w:ascii="Arial" w:eastAsia="Times New Roman" w:hAnsi="Arial" w:cs="Arial"/>
          <w:bCs/>
          <w:lang w:eastAsia="fr-FR"/>
        </w:rPr>
        <w:t>Pour les sols, une détersion au savon suffit à éliminer le virus, sauf dans les locaux sanitaires</w:t>
      </w:r>
    </w:p>
    <w:p w14:paraId="2452B2AD" w14:textId="77777777" w:rsidR="006C1E32" w:rsidRPr="00F97AF6" w:rsidRDefault="006C1E32" w:rsidP="006C1E32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fr-FR"/>
        </w:rPr>
      </w:pPr>
      <w:r w:rsidRPr="00F97AF6">
        <w:rPr>
          <w:rFonts w:ascii="Arial" w:eastAsia="Times New Roman" w:hAnsi="Arial" w:cs="Arial"/>
          <w:bCs/>
          <w:lang w:eastAsia="fr-FR"/>
        </w:rPr>
        <w:t xml:space="preserve">Utiliser un </w:t>
      </w:r>
      <w:r w:rsidRPr="00F97AF6">
        <w:rPr>
          <w:rFonts w:ascii="Arial" w:eastAsia="Times New Roman" w:hAnsi="Arial" w:cs="Arial"/>
          <w:b/>
          <w:bCs/>
          <w:lang w:eastAsia="fr-FR"/>
        </w:rPr>
        <w:t>détergent-désinfectant</w:t>
      </w:r>
      <w:r w:rsidRPr="00F97AF6">
        <w:rPr>
          <w:rFonts w:ascii="Arial" w:eastAsia="Times New Roman" w:hAnsi="Arial" w:cs="Arial"/>
          <w:bCs/>
          <w:lang w:eastAsia="fr-FR"/>
        </w:rPr>
        <w:t xml:space="preserve">, norme </w:t>
      </w:r>
      <w:r w:rsidRPr="00F97AF6">
        <w:rPr>
          <w:rFonts w:ascii="Arial" w:eastAsia="Times New Roman" w:hAnsi="Arial" w:cs="Arial"/>
          <w:b/>
          <w:bCs/>
          <w:lang w:eastAsia="fr-FR"/>
        </w:rPr>
        <w:t>NF 14476</w:t>
      </w:r>
      <w:r w:rsidRPr="00F97AF6">
        <w:rPr>
          <w:rFonts w:ascii="Arial" w:eastAsia="Times New Roman" w:hAnsi="Arial" w:cs="Arial"/>
          <w:bCs/>
          <w:lang w:eastAsia="fr-FR"/>
        </w:rPr>
        <w:t xml:space="preserve">  </w:t>
      </w:r>
    </w:p>
    <w:p w14:paraId="779B3962" w14:textId="77777777" w:rsidR="006C1E32" w:rsidRPr="00F97AF6" w:rsidRDefault="006C1E32" w:rsidP="006C1E32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fr-FR"/>
        </w:rPr>
      </w:pPr>
      <w:r w:rsidRPr="00F97AF6">
        <w:rPr>
          <w:rFonts w:ascii="Arial" w:eastAsia="Times New Roman" w:hAnsi="Arial" w:cs="Arial"/>
          <w:bCs/>
          <w:lang w:eastAsia="fr-FR"/>
        </w:rPr>
        <w:t xml:space="preserve">Si vous n’avez pas de détergent-désinfectant, utiliser un détergent puis un désinfectant après avoir rincé et séché au préalable :  </w:t>
      </w:r>
    </w:p>
    <w:p w14:paraId="5D97E9CA" w14:textId="77777777" w:rsidR="006C1E32" w:rsidRPr="00F97AF6" w:rsidRDefault="006C1E32" w:rsidP="006C1E32">
      <w:pPr>
        <w:pStyle w:val="Paragraphedeliste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fr-FR"/>
        </w:rPr>
      </w:pPr>
      <w:r w:rsidRPr="00F97AF6">
        <w:rPr>
          <w:rFonts w:ascii="Arial" w:eastAsia="Times New Roman" w:hAnsi="Arial" w:cs="Arial"/>
          <w:b/>
          <w:bCs/>
          <w:lang w:eastAsia="fr-FR"/>
        </w:rPr>
        <w:t>Eau de Javel diluée à 0,5%</w:t>
      </w:r>
      <w:r w:rsidRPr="00F97AF6">
        <w:rPr>
          <w:rFonts w:ascii="Arial" w:eastAsia="Times New Roman" w:hAnsi="Arial" w:cs="Arial"/>
          <w:bCs/>
          <w:lang w:eastAsia="fr-FR"/>
        </w:rPr>
        <w:t xml:space="preserve"> de chlore actif (1 litre de javel à 2,6% dans 4 litres </w:t>
      </w:r>
      <w:r w:rsidRPr="00F97AF6">
        <w:rPr>
          <w:rFonts w:ascii="Arial" w:eastAsia="Times New Roman" w:hAnsi="Arial" w:cs="Arial"/>
          <w:b/>
          <w:bCs/>
          <w:lang w:eastAsia="fr-FR"/>
        </w:rPr>
        <w:t>d’eau froide</w:t>
      </w:r>
      <w:r w:rsidRPr="00F97AF6">
        <w:rPr>
          <w:rFonts w:ascii="Arial" w:eastAsia="Times New Roman" w:hAnsi="Arial" w:cs="Arial"/>
          <w:bCs/>
          <w:lang w:eastAsia="fr-FR"/>
        </w:rPr>
        <w:t xml:space="preserve">).  </w:t>
      </w:r>
    </w:p>
    <w:p w14:paraId="14616204" w14:textId="0375E9D3" w:rsidR="006C1E32" w:rsidRPr="00F97AF6" w:rsidRDefault="006C1E32" w:rsidP="006C1E32">
      <w:pPr>
        <w:pStyle w:val="Paragraphedeliste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fr-FR"/>
        </w:rPr>
      </w:pPr>
      <w:r w:rsidRPr="00F97AF6">
        <w:rPr>
          <w:rFonts w:ascii="Arial" w:eastAsia="Times New Roman" w:hAnsi="Arial" w:cs="Arial"/>
          <w:bCs/>
          <w:lang w:eastAsia="fr-FR"/>
        </w:rPr>
        <w:t xml:space="preserve">Ou utiliser un </w:t>
      </w:r>
      <w:r w:rsidRPr="00F97AF6">
        <w:rPr>
          <w:rFonts w:ascii="Arial" w:eastAsia="Times New Roman" w:hAnsi="Arial" w:cs="Arial"/>
          <w:b/>
          <w:bCs/>
          <w:lang w:eastAsia="fr-FR"/>
        </w:rPr>
        <w:t>virucide norme NF 14476</w:t>
      </w:r>
      <w:r w:rsidRPr="00F97AF6">
        <w:rPr>
          <w:rFonts w:ascii="Arial" w:eastAsia="Times New Roman" w:hAnsi="Arial" w:cs="Arial"/>
          <w:bCs/>
          <w:lang w:eastAsia="fr-FR"/>
        </w:rPr>
        <w:t xml:space="preserve">, si vous n’avez pas de javel.  </w:t>
      </w:r>
    </w:p>
    <w:p w14:paraId="76F9F982" w14:textId="77777777" w:rsidR="006C1E32" w:rsidRPr="00F97AF6" w:rsidRDefault="006C1E32" w:rsidP="006C1E32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fr-FR"/>
        </w:rPr>
      </w:pPr>
      <w:r w:rsidRPr="00F97AF6">
        <w:rPr>
          <w:rFonts w:ascii="Arial" w:eastAsia="Times New Roman" w:hAnsi="Arial" w:cs="Arial"/>
          <w:bCs/>
          <w:lang w:eastAsia="fr-FR"/>
        </w:rPr>
        <w:t xml:space="preserve">Utiliser des bandeaux / lingettes à usage unique pour le nettoyage des surfaces.  </w:t>
      </w:r>
    </w:p>
    <w:p w14:paraId="6EE5EA0F" w14:textId="77777777" w:rsidR="006C1E32" w:rsidRPr="00F97AF6" w:rsidRDefault="006C1E32" w:rsidP="006C1E32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fr-FR"/>
        </w:rPr>
      </w:pPr>
      <w:r w:rsidRPr="00F97AF6">
        <w:rPr>
          <w:rFonts w:ascii="Arial" w:eastAsia="Times New Roman" w:hAnsi="Arial" w:cs="Arial"/>
          <w:bCs/>
          <w:lang w:eastAsia="fr-FR"/>
        </w:rPr>
        <w:t xml:space="preserve">Porter les EPI selon les recommandations de la fiche de données sécurité.  </w:t>
      </w:r>
    </w:p>
    <w:p w14:paraId="1E9D97F6" w14:textId="1EDB7536" w:rsidR="006C1E32" w:rsidRPr="00F97AF6" w:rsidRDefault="006C1E32" w:rsidP="006C1E32">
      <w:pPr>
        <w:spacing w:after="0"/>
        <w:rPr>
          <w:rFonts w:ascii="Arial" w:hAnsi="Arial" w:cs="Arial"/>
        </w:rPr>
      </w:pPr>
      <w:r w:rsidRPr="00F97AF6">
        <w:rPr>
          <w:rFonts w:ascii="Arial" w:hAnsi="Arial" w:cs="Arial"/>
        </w:rPr>
        <w:t xml:space="preserve"> </w:t>
      </w:r>
    </w:p>
    <w:p w14:paraId="1596205B" w14:textId="77777777" w:rsidR="006C1E32" w:rsidRPr="00F97AF6" w:rsidRDefault="006C1E32" w:rsidP="006C1E32">
      <w:pPr>
        <w:spacing w:after="268"/>
        <w:ind w:left="-5" w:hanging="10"/>
        <w:rPr>
          <w:rFonts w:ascii="Arial" w:hAnsi="Arial" w:cs="Arial"/>
        </w:rPr>
      </w:pPr>
      <w:r w:rsidRPr="00F97AF6">
        <w:rPr>
          <w:rFonts w:ascii="Arial" w:hAnsi="Arial" w:cs="Arial"/>
          <w:b/>
          <w:color w:val="E36C0A"/>
        </w:rPr>
        <w:t xml:space="preserve">Comment nettoyer efficacement ? </w:t>
      </w:r>
      <w:r w:rsidRPr="00F97AF6">
        <w:rPr>
          <w:rFonts w:ascii="Arial" w:hAnsi="Arial" w:cs="Arial"/>
          <w:color w:val="E36C0A"/>
        </w:rPr>
        <w:t xml:space="preserve"> </w:t>
      </w:r>
    </w:p>
    <w:p w14:paraId="3B63F02B" w14:textId="77777777" w:rsidR="006C1E32" w:rsidRPr="00F97AF6" w:rsidRDefault="006C1E32" w:rsidP="006C1E32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fr-FR"/>
        </w:rPr>
      </w:pPr>
      <w:r w:rsidRPr="00F97AF6">
        <w:rPr>
          <w:rFonts w:ascii="Arial" w:eastAsia="Times New Roman" w:hAnsi="Arial" w:cs="Arial"/>
          <w:bCs/>
          <w:lang w:eastAsia="fr-FR"/>
        </w:rPr>
        <w:t xml:space="preserve">Si possible, aérer les locaux avant le nettoyage  </w:t>
      </w:r>
    </w:p>
    <w:p w14:paraId="04016270" w14:textId="77777777" w:rsidR="006C1E32" w:rsidRPr="00F97AF6" w:rsidRDefault="006C1E32" w:rsidP="006C1E32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fr-FR"/>
        </w:rPr>
      </w:pPr>
      <w:r w:rsidRPr="00F97AF6">
        <w:rPr>
          <w:rFonts w:ascii="Arial" w:eastAsia="Times New Roman" w:hAnsi="Arial" w:cs="Arial"/>
          <w:bCs/>
          <w:lang w:eastAsia="fr-FR"/>
        </w:rPr>
        <w:t xml:space="preserve">Pour la décontamination : toujours commencer du plus propre au plus </w:t>
      </w:r>
      <w:r w:rsidRPr="00F97AF6">
        <w:rPr>
          <w:rFonts w:ascii="Arial" w:eastAsia="Times New Roman" w:hAnsi="Arial" w:cs="Arial"/>
          <w:b/>
          <w:bCs/>
          <w:lang w:eastAsia="fr-FR"/>
        </w:rPr>
        <w:t xml:space="preserve">sale (finir par les sanitaires ou sols pour les autres pièces)  </w:t>
      </w:r>
    </w:p>
    <w:p w14:paraId="442A1ABC" w14:textId="77777777" w:rsidR="006C1E32" w:rsidRPr="00F97AF6" w:rsidRDefault="006C1E32" w:rsidP="006C1E32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fr-FR"/>
        </w:rPr>
      </w:pPr>
      <w:r w:rsidRPr="00F97AF6">
        <w:rPr>
          <w:rFonts w:ascii="Arial" w:eastAsia="Times New Roman" w:hAnsi="Arial" w:cs="Arial"/>
          <w:b/>
          <w:bCs/>
          <w:lang w:eastAsia="fr-FR"/>
        </w:rPr>
        <w:t xml:space="preserve">Ne pas utiliser d’aspirateur ni de balai pour le nettoyage des sols au risque de remettre en suspension le virus.  </w:t>
      </w:r>
    </w:p>
    <w:p w14:paraId="1E50730B" w14:textId="77777777" w:rsidR="006C1E32" w:rsidRDefault="006C1E32" w:rsidP="006C1E32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746" w:type="dxa"/>
        <w:tblInd w:w="5" w:type="dxa"/>
        <w:tblCellMar>
          <w:top w:w="53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645"/>
        <w:gridCol w:w="5101"/>
      </w:tblGrid>
      <w:tr w:rsidR="006C1E32" w:rsidRPr="006C1E32" w14:paraId="142E9E80" w14:textId="77777777" w:rsidTr="006C1E32">
        <w:trPr>
          <w:trHeight w:val="598"/>
        </w:trPr>
        <w:tc>
          <w:tcPr>
            <w:tcW w:w="4645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4" w:space="0" w:color="E36C0A"/>
            </w:tcBorders>
            <w:shd w:val="clear" w:color="auto" w:fill="ED7D31" w:themeFill="accent2"/>
          </w:tcPr>
          <w:p w14:paraId="0F5A312F" w14:textId="77777777" w:rsidR="006C1E32" w:rsidRPr="006C1E32" w:rsidRDefault="006C1E32" w:rsidP="00ED3F71">
            <w:pPr>
              <w:ind w:left="2"/>
              <w:jc w:val="both"/>
              <w:rPr>
                <w:b/>
                <w:color w:val="FFFFFF" w:themeColor="background1"/>
              </w:rPr>
            </w:pPr>
            <w:r w:rsidRPr="006C1E32">
              <w:rPr>
                <w:b/>
                <w:color w:val="FFFFFF" w:themeColor="background1"/>
              </w:rPr>
              <w:t xml:space="preserve">Étapes de nettoyage : 1 seul produit : détergent et désinfectant (2 en 1) NF 14476  </w:t>
            </w:r>
          </w:p>
        </w:tc>
        <w:tc>
          <w:tcPr>
            <w:tcW w:w="5101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4" w:space="0" w:color="E36C0A"/>
            </w:tcBorders>
            <w:shd w:val="clear" w:color="auto" w:fill="ED7D31" w:themeFill="accent2"/>
          </w:tcPr>
          <w:p w14:paraId="121D96CB" w14:textId="77777777" w:rsidR="006C1E32" w:rsidRPr="006C1E32" w:rsidRDefault="006C1E32" w:rsidP="00ED3F71">
            <w:pPr>
              <w:jc w:val="both"/>
              <w:rPr>
                <w:b/>
                <w:color w:val="FFFFFF" w:themeColor="background1"/>
              </w:rPr>
            </w:pPr>
            <w:r w:rsidRPr="006C1E32">
              <w:rPr>
                <w:b/>
                <w:color w:val="FFFFFF" w:themeColor="background1"/>
              </w:rPr>
              <w:t xml:space="preserve">2 produits distincts : 1 détergent puis 1 désinfectant (Javel ou virucide NF 14476)  </w:t>
            </w:r>
          </w:p>
        </w:tc>
      </w:tr>
      <w:tr w:rsidR="006C1E32" w14:paraId="35A98CB9" w14:textId="77777777" w:rsidTr="006C1E32">
        <w:trPr>
          <w:trHeight w:val="3339"/>
        </w:trPr>
        <w:tc>
          <w:tcPr>
            <w:tcW w:w="4645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4" w:space="0" w:color="E36C0A"/>
            </w:tcBorders>
          </w:tcPr>
          <w:p w14:paraId="55B51BC5" w14:textId="4D2F61C4" w:rsidR="006C1E32" w:rsidRPr="006C1E32" w:rsidRDefault="006C1E32" w:rsidP="006C1E32">
            <w:pPr>
              <w:pStyle w:val="Paragraphedeliste"/>
              <w:numPr>
                <w:ilvl w:val="0"/>
                <w:numId w:val="43"/>
              </w:numPr>
            </w:pPr>
            <w:r w:rsidRPr="006C1E32">
              <w:t xml:space="preserve">Mettre le chariot à l’entrée des pièces.  </w:t>
            </w:r>
          </w:p>
          <w:p w14:paraId="1FF7292A" w14:textId="6398E950" w:rsidR="006C1E32" w:rsidRPr="006C1E32" w:rsidRDefault="006C1E32" w:rsidP="006C1E32">
            <w:pPr>
              <w:pStyle w:val="Paragraphedeliste"/>
              <w:numPr>
                <w:ilvl w:val="0"/>
                <w:numId w:val="42"/>
              </w:numPr>
              <w:ind w:right="26"/>
            </w:pPr>
            <w:r w:rsidRPr="006C1E32">
              <w:t>P</w:t>
            </w:r>
            <w:r w:rsidRPr="006C1E32">
              <w:t xml:space="preserve">rocéder au </w:t>
            </w:r>
            <w:r w:rsidRPr="006C1E32">
              <w:rPr>
                <w:b/>
              </w:rPr>
              <w:t xml:space="preserve">nettoyage/désinfection </w:t>
            </w:r>
            <w:r w:rsidRPr="006C1E32">
              <w:t xml:space="preserve">des surfaces en fonction de la fiche technique du produit utilisé, avec un bandeau / lingette de lavage à </w:t>
            </w:r>
            <w:r w:rsidRPr="006C1E32">
              <w:rPr>
                <w:b/>
              </w:rPr>
              <w:t xml:space="preserve">usage unique </w:t>
            </w:r>
            <w:r w:rsidRPr="006C1E32">
              <w:t xml:space="preserve">imprégné.  </w:t>
            </w:r>
          </w:p>
          <w:p w14:paraId="67F2E681" w14:textId="101168AF" w:rsidR="006C1E32" w:rsidRPr="006C1E32" w:rsidRDefault="006C1E32" w:rsidP="006C1E32">
            <w:pPr>
              <w:ind w:left="2" w:firstLine="45"/>
            </w:pPr>
          </w:p>
        </w:tc>
        <w:tc>
          <w:tcPr>
            <w:tcW w:w="5101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4" w:space="0" w:color="E36C0A"/>
            </w:tcBorders>
          </w:tcPr>
          <w:p w14:paraId="4B1C7570" w14:textId="0923D69C" w:rsidR="006C1E32" w:rsidRPr="006C1E32" w:rsidRDefault="006C1E32" w:rsidP="006C1E32">
            <w:pPr>
              <w:pStyle w:val="Paragraphedeliste"/>
              <w:numPr>
                <w:ilvl w:val="0"/>
                <w:numId w:val="42"/>
              </w:numPr>
            </w:pPr>
            <w:r w:rsidRPr="006C1E32">
              <w:t xml:space="preserve">Mettre le chariot à l’entrée des pièces.  </w:t>
            </w:r>
          </w:p>
          <w:p w14:paraId="1DD225ED" w14:textId="77777777" w:rsidR="006C1E32" w:rsidRPr="006C1E32" w:rsidRDefault="006C1E32" w:rsidP="006C1E32">
            <w:pPr>
              <w:pStyle w:val="Paragraphedeliste"/>
              <w:numPr>
                <w:ilvl w:val="0"/>
                <w:numId w:val="42"/>
              </w:numPr>
              <w:jc w:val="both"/>
            </w:pPr>
            <w:r w:rsidRPr="006C1E32">
              <w:t xml:space="preserve">Procéder au nettoyage des surfaces en fonction de la fiche technique du produit </w:t>
            </w:r>
            <w:r w:rsidRPr="006C1E32">
              <w:rPr>
                <w:b/>
              </w:rPr>
              <w:t xml:space="preserve">détergent </w:t>
            </w:r>
            <w:r w:rsidRPr="006C1E32">
              <w:t xml:space="preserve">utilisé, avec un bandeau / lingette de lavage à </w:t>
            </w:r>
            <w:r w:rsidRPr="006C1E32">
              <w:rPr>
                <w:b/>
              </w:rPr>
              <w:t xml:space="preserve">usage unique </w:t>
            </w:r>
            <w:r w:rsidRPr="006C1E32">
              <w:t xml:space="preserve">imprégné.  </w:t>
            </w:r>
          </w:p>
          <w:p w14:paraId="2205BF94" w14:textId="77777777" w:rsidR="006C1E32" w:rsidRPr="006C1E32" w:rsidRDefault="006C1E32" w:rsidP="006C1E32">
            <w:pPr>
              <w:pStyle w:val="Paragraphedeliste"/>
              <w:numPr>
                <w:ilvl w:val="0"/>
                <w:numId w:val="42"/>
              </w:numPr>
              <w:jc w:val="both"/>
            </w:pPr>
            <w:r w:rsidRPr="006C1E32">
              <w:t xml:space="preserve">Rincer, privilégiez l’eau claire avec un autre bandeau à </w:t>
            </w:r>
            <w:r w:rsidRPr="006C1E32">
              <w:rPr>
                <w:b/>
              </w:rPr>
              <w:t>usage unique</w:t>
            </w:r>
            <w:r w:rsidRPr="006C1E32">
              <w:t xml:space="preserve">.  </w:t>
            </w:r>
          </w:p>
          <w:p w14:paraId="5193595F" w14:textId="77777777" w:rsidR="006C1E32" w:rsidRPr="006C1E32" w:rsidRDefault="006C1E32" w:rsidP="006C1E32">
            <w:pPr>
              <w:pStyle w:val="Paragraphedeliste"/>
              <w:numPr>
                <w:ilvl w:val="0"/>
                <w:numId w:val="42"/>
              </w:numPr>
              <w:jc w:val="both"/>
            </w:pPr>
            <w:r w:rsidRPr="006C1E32">
              <w:t xml:space="preserve">Laisser sécher.  </w:t>
            </w:r>
          </w:p>
          <w:p w14:paraId="1CD86BBA" w14:textId="77777777" w:rsidR="006C1E32" w:rsidRPr="006C1E32" w:rsidRDefault="006C1E32" w:rsidP="006C1E32">
            <w:pPr>
              <w:pStyle w:val="Paragraphedeliste"/>
              <w:numPr>
                <w:ilvl w:val="0"/>
                <w:numId w:val="42"/>
              </w:numPr>
              <w:spacing w:line="241" w:lineRule="auto"/>
              <w:jc w:val="both"/>
            </w:pPr>
            <w:r w:rsidRPr="006C1E32">
              <w:t xml:space="preserve">Désinfecter les surfaces en fonction de la fiche technique du produit </w:t>
            </w:r>
            <w:r w:rsidRPr="006C1E32">
              <w:rPr>
                <w:b/>
              </w:rPr>
              <w:t xml:space="preserve">désinfectant </w:t>
            </w:r>
            <w:r w:rsidRPr="006C1E32">
              <w:t xml:space="preserve">utilisé (Javel diluée ou virucide NF 14476) avec un bandeau / lingette de lavage à </w:t>
            </w:r>
            <w:r w:rsidRPr="006C1E32">
              <w:rPr>
                <w:b/>
              </w:rPr>
              <w:t xml:space="preserve">usage unique </w:t>
            </w:r>
            <w:r w:rsidRPr="006C1E32">
              <w:t xml:space="preserve">imprégné.  </w:t>
            </w:r>
          </w:p>
        </w:tc>
      </w:tr>
    </w:tbl>
    <w:p w14:paraId="448859FE" w14:textId="77777777" w:rsidR="006C1E32" w:rsidRDefault="006C1E32" w:rsidP="006C1E32">
      <w:pPr>
        <w:spacing w:after="21"/>
      </w:pPr>
      <w:r>
        <w:rPr>
          <w:rFonts w:ascii="Arial" w:eastAsia="Arial" w:hAnsi="Arial" w:cs="Arial"/>
          <w:b/>
        </w:rPr>
        <w:t xml:space="preserve"> </w:t>
      </w:r>
    </w:p>
    <w:p w14:paraId="69995E04" w14:textId="1C555314" w:rsidR="006C1E32" w:rsidRPr="00F97AF6" w:rsidRDefault="006C1E32" w:rsidP="006C1E32">
      <w:pPr>
        <w:spacing w:after="0"/>
        <w:ind w:left="-5" w:hanging="10"/>
        <w:rPr>
          <w:rFonts w:ascii="Arial" w:hAnsi="Arial" w:cs="Arial"/>
          <w:i/>
          <w:color w:val="002060"/>
        </w:rPr>
      </w:pPr>
      <w:r w:rsidRPr="00F97AF6">
        <w:rPr>
          <w:rFonts w:ascii="Arial" w:hAnsi="Arial" w:cs="Arial"/>
          <w:b/>
          <w:i/>
          <w:color w:val="002060"/>
        </w:rPr>
        <w:lastRenderedPageBreak/>
        <w:t>Attention :</w:t>
      </w:r>
      <w:r w:rsidRPr="00F97AF6">
        <w:rPr>
          <w:rFonts w:ascii="Arial" w:hAnsi="Arial" w:cs="Arial"/>
          <w:i/>
          <w:color w:val="002060"/>
        </w:rPr>
        <w:t xml:space="preserve"> Ne pas oublier de décontaminer les surfaces fréquemment touchées avec les </w:t>
      </w:r>
      <w:proofErr w:type="gramStart"/>
      <w:r w:rsidRPr="00F97AF6">
        <w:rPr>
          <w:rFonts w:ascii="Arial" w:hAnsi="Arial" w:cs="Arial"/>
          <w:i/>
          <w:color w:val="002060"/>
        </w:rPr>
        <w:t xml:space="preserve">mains </w:t>
      </w:r>
      <w:r w:rsidRPr="00F97AF6">
        <w:rPr>
          <w:rFonts w:ascii="Arial" w:hAnsi="Arial" w:cs="Arial"/>
          <w:i/>
          <w:color w:val="002060"/>
        </w:rPr>
        <w:t xml:space="preserve"> </w:t>
      </w:r>
      <w:r w:rsidRPr="00F97AF6">
        <w:rPr>
          <w:rFonts w:ascii="Arial" w:hAnsi="Arial" w:cs="Arial"/>
          <w:i/>
          <w:color w:val="002060"/>
        </w:rPr>
        <w:t>(</w:t>
      </w:r>
      <w:proofErr w:type="gramEnd"/>
      <w:r w:rsidRPr="00F97AF6">
        <w:rPr>
          <w:rFonts w:ascii="Arial" w:hAnsi="Arial" w:cs="Arial"/>
          <w:i/>
          <w:color w:val="002060"/>
        </w:rPr>
        <w:t xml:space="preserve">Claviers, souris, téléphones, main courante, accoudoirs des sièges, piétements de mobilier…) </w:t>
      </w:r>
    </w:p>
    <w:p w14:paraId="7298F123" w14:textId="77777777" w:rsidR="006C1E32" w:rsidRPr="00F97AF6" w:rsidRDefault="006C1E32" w:rsidP="006C1E32">
      <w:pPr>
        <w:spacing w:after="266"/>
        <w:ind w:left="-5" w:hanging="10"/>
        <w:rPr>
          <w:rFonts w:ascii="Arial" w:hAnsi="Arial" w:cs="Arial"/>
          <w:b/>
          <w:color w:val="E36C0A"/>
        </w:rPr>
      </w:pPr>
    </w:p>
    <w:p w14:paraId="3BB8BDDC" w14:textId="1060F4B8" w:rsidR="006C1E32" w:rsidRPr="00F97AF6" w:rsidRDefault="006C1E32" w:rsidP="00F97AF6">
      <w:pPr>
        <w:spacing w:after="268"/>
        <w:ind w:left="-5" w:hanging="10"/>
        <w:jc w:val="both"/>
        <w:rPr>
          <w:rFonts w:ascii="Arial" w:hAnsi="Arial" w:cs="Arial"/>
          <w:b/>
          <w:color w:val="E36C0A"/>
        </w:rPr>
      </w:pPr>
      <w:r w:rsidRPr="00F97AF6">
        <w:rPr>
          <w:rFonts w:ascii="Arial" w:hAnsi="Arial" w:cs="Arial"/>
          <w:b/>
          <w:color w:val="E36C0A"/>
        </w:rPr>
        <w:t>A quelle fréquence effectuer les opérations de nettoyage ?</w:t>
      </w:r>
    </w:p>
    <w:p w14:paraId="0F202268" w14:textId="7FB6A826" w:rsidR="006C1E32" w:rsidRPr="00F97AF6" w:rsidRDefault="006C1E32" w:rsidP="00F97AF6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fr-FR"/>
        </w:rPr>
      </w:pPr>
      <w:r w:rsidRPr="00F97AF6">
        <w:rPr>
          <w:rFonts w:ascii="Arial" w:eastAsia="Times New Roman" w:hAnsi="Arial" w:cs="Arial"/>
          <w:bCs/>
          <w:lang w:eastAsia="fr-FR"/>
        </w:rPr>
        <w:t xml:space="preserve">Nettoyage fréquent des surfaces et des objets qui sont fréquemment touchés, </w:t>
      </w:r>
    </w:p>
    <w:p w14:paraId="21312E00" w14:textId="1BA90FBB" w:rsidR="006C1E32" w:rsidRPr="00F97AF6" w:rsidRDefault="006C1E32" w:rsidP="00F97AF6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fr-FR"/>
        </w:rPr>
      </w:pPr>
      <w:r w:rsidRPr="00F97AF6">
        <w:rPr>
          <w:rFonts w:ascii="Arial" w:eastAsia="Times New Roman" w:hAnsi="Arial" w:cs="Arial"/>
          <w:bCs/>
          <w:lang w:eastAsia="fr-FR"/>
        </w:rPr>
        <w:t xml:space="preserve">Nettoyage journalier des sols, </w:t>
      </w:r>
    </w:p>
    <w:p w14:paraId="76BE7DC7" w14:textId="77777777" w:rsidR="006C1E32" w:rsidRPr="00F97AF6" w:rsidRDefault="006C1E32" w:rsidP="00F97AF6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97AF6">
        <w:rPr>
          <w:rFonts w:ascii="Arial" w:eastAsia="Times New Roman" w:hAnsi="Arial" w:cs="Arial"/>
          <w:bCs/>
          <w:lang w:eastAsia="fr-FR"/>
        </w:rPr>
        <w:t>Nettoyage</w:t>
      </w:r>
      <w:r w:rsidRPr="00F97AF6">
        <w:rPr>
          <w:rFonts w:ascii="Arial" w:hAnsi="Arial" w:cs="Arial"/>
        </w:rPr>
        <w:t xml:space="preserve"> journalier des matériels roulants, infrastructure de transport, aéronefs. </w:t>
      </w:r>
    </w:p>
    <w:p w14:paraId="04EC3BF3" w14:textId="77777777" w:rsidR="006C1E32" w:rsidRPr="00F97AF6" w:rsidRDefault="006C1E32" w:rsidP="00F97AF6">
      <w:pPr>
        <w:pStyle w:val="Default"/>
        <w:ind w:left="720"/>
        <w:jc w:val="both"/>
        <w:rPr>
          <w:sz w:val="22"/>
          <w:szCs w:val="22"/>
        </w:rPr>
      </w:pPr>
    </w:p>
    <w:p w14:paraId="75C4881B" w14:textId="77777777" w:rsidR="006C1E32" w:rsidRPr="00F97AF6" w:rsidRDefault="006C1E32" w:rsidP="00F97AF6">
      <w:pPr>
        <w:spacing w:after="268"/>
        <w:ind w:left="-5" w:hanging="10"/>
        <w:jc w:val="both"/>
        <w:rPr>
          <w:rFonts w:ascii="Arial" w:hAnsi="Arial" w:cs="Arial"/>
          <w:b/>
          <w:color w:val="E36C0A"/>
        </w:rPr>
      </w:pPr>
      <w:bookmarkStart w:id="0" w:name="_Hlk39752412"/>
      <w:r w:rsidRPr="00F97AF6">
        <w:rPr>
          <w:rFonts w:ascii="Arial" w:hAnsi="Arial" w:cs="Arial"/>
          <w:b/>
          <w:color w:val="E36C0A"/>
        </w:rPr>
        <w:t xml:space="preserve">Comment stocker, nettoyer le matériel et évacuer les déchets ?  </w:t>
      </w:r>
    </w:p>
    <w:bookmarkEnd w:id="0"/>
    <w:p w14:paraId="0FA661CE" w14:textId="77777777" w:rsidR="006C1E32" w:rsidRPr="00F97AF6" w:rsidRDefault="006C1E32" w:rsidP="00F97AF6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fr-FR"/>
        </w:rPr>
      </w:pPr>
      <w:r w:rsidRPr="00F97AF6">
        <w:rPr>
          <w:rFonts w:ascii="Arial" w:eastAsia="Times New Roman" w:hAnsi="Arial" w:cs="Arial"/>
          <w:bCs/>
          <w:lang w:eastAsia="fr-FR"/>
        </w:rPr>
        <w:t xml:space="preserve">Evacuer les déchets contaminés : fermer le sac contenant les déchets, afin de le mettre dans un deuxième sac étanche fermé avant évacuation.  </w:t>
      </w:r>
    </w:p>
    <w:p w14:paraId="7D02E82F" w14:textId="77777777" w:rsidR="006C1E32" w:rsidRPr="00F97AF6" w:rsidRDefault="006C1E32" w:rsidP="00F97AF6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fr-FR"/>
        </w:rPr>
      </w:pPr>
      <w:r w:rsidRPr="00F97AF6">
        <w:rPr>
          <w:rFonts w:ascii="Arial" w:eastAsia="Times New Roman" w:hAnsi="Arial" w:cs="Arial"/>
          <w:bCs/>
          <w:lang w:eastAsia="fr-FR"/>
        </w:rPr>
        <w:t xml:space="preserve">Nettoyer et désinfecter le matériel après utilisation.  </w:t>
      </w:r>
    </w:p>
    <w:p w14:paraId="739256CC" w14:textId="77777777" w:rsidR="006C1E32" w:rsidRPr="00F97AF6" w:rsidRDefault="006C1E32" w:rsidP="00F97AF6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fr-FR"/>
        </w:rPr>
      </w:pPr>
      <w:r w:rsidRPr="00F97AF6">
        <w:rPr>
          <w:rFonts w:ascii="Arial" w:eastAsia="Times New Roman" w:hAnsi="Arial" w:cs="Arial"/>
          <w:bCs/>
          <w:lang w:eastAsia="fr-FR"/>
        </w:rPr>
        <w:t xml:space="preserve">Ranger le matériel dans le lieu dédié.  </w:t>
      </w:r>
    </w:p>
    <w:p w14:paraId="5018B689" w14:textId="77777777" w:rsidR="006C1E32" w:rsidRPr="00F97AF6" w:rsidRDefault="006C1E32" w:rsidP="00F97AF6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97AF6">
        <w:rPr>
          <w:rFonts w:ascii="Arial" w:eastAsia="Times New Roman" w:hAnsi="Arial" w:cs="Arial"/>
          <w:bCs/>
          <w:lang w:eastAsia="fr-FR"/>
        </w:rPr>
        <w:t>Laver ses</w:t>
      </w:r>
      <w:r w:rsidRPr="00F97AF6">
        <w:rPr>
          <w:rFonts w:ascii="Arial" w:hAnsi="Arial" w:cs="Arial"/>
        </w:rPr>
        <w:t xml:space="preserve"> mains à l’eau et au savon liquide ou faire une friction </w:t>
      </w:r>
      <w:proofErr w:type="spellStart"/>
      <w:r w:rsidRPr="00F97AF6">
        <w:rPr>
          <w:rFonts w:ascii="Arial" w:hAnsi="Arial" w:cs="Arial"/>
        </w:rPr>
        <w:t>hydroalcoolique</w:t>
      </w:r>
      <w:proofErr w:type="spellEnd"/>
      <w:r w:rsidRPr="00F97AF6">
        <w:rPr>
          <w:rFonts w:ascii="Arial" w:hAnsi="Arial" w:cs="Arial"/>
        </w:rPr>
        <w:t xml:space="preserve">. </w:t>
      </w:r>
    </w:p>
    <w:p w14:paraId="5F1F8B4C" w14:textId="77777777" w:rsidR="006C1E32" w:rsidRPr="00F97AF6" w:rsidRDefault="006C1E32" w:rsidP="006C1E32">
      <w:pPr>
        <w:spacing w:after="48"/>
        <w:rPr>
          <w:rFonts w:ascii="Arial" w:hAnsi="Arial" w:cs="Arial"/>
        </w:rPr>
      </w:pPr>
      <w:r w:rsidRPr="00F97AF6">
        <w:rPr>
          <w:rFonts w:ascii="Arial" w:eastAsia="Arial" w:hAnsi="Arial" w:cs="Arial"/>
          <w:b/>
        </w:rPr>
        <w:t xml:space="preserve"> </w:t>
      </w:r>
    </w:p>
    <w:p w14:paraId="6C0DA35F" w14:textId="77777777" w:rsidR="00F97AF6" w:rsidRDefault="00F97AF6" w:rsidP="006C1E32">
      <w:pPr>
        <w:spacing w:after="157"/>
        <w:jc w:val="center"/>
        <w:rPr>
          <w:rFonts w:ascii="Arial" w:hAnsi="Arial" w:cs="Arial"/>
          <w:b/>
          <w:color w:val="0070C0"/>
        </w:rPr>
      </w:pPr>
    </w:p>
    <w:p w14:paraId="00DF093D" w14:textId="77777777" w:rsidR="00F97AF6" w:rsidRDefault="006C1E32" w:rsidP="006C1E32">
      <w:pPr>
        <w:spacing w:after="157"/>
        <w:jc w:val="center"/>
        <w:rPr>
          <w:rFonts w:ascii="Arial" w:hAnsi="Arial" w:cs="Arial"/>
          <w:b/>
          <w:color w:val="0070C0"/>
        </w:rPr>
      </w:pPr>
      <w:r w:rsidRPr="00F97AF6">
        <w:rPr>
          <w:rFonts w:ascii="Arial" w:hAnsi="Arial" w:cs="Arial"/>
          <w:b/>
          <w:color w:val="0070C0"/>
        </w:rPr>
        <w:t xml:space="preserve">Vous pouvez vous rapprocher d’AST67 pour toute question. </w:t>
      </w:r>
    </w:p>
    <w:p w14:paraId="582FC12B" w14:textId="62415ECF" w:rsidR="006C1E32" w:rsidRPr="00F97AF6" w:rsidRDefault="006C1E32" w:rsidP="006C1E32">
      <w:pPr>
        <w:spacing w:after="157"/>
        <w:jc w:val="center"/>
        <w:rPr>
          <w:rFonts w:ascii="Arial" w:hAnsi="Arial" w:cs="Arial"/>
        </w:rPr>
      </w:pPr>
      <w:bookmarkStart w:id="1" w:name="_GoBack"/>
      <w:bookmarkEnd w:id="1"/>
      <w:r w:rsidRPr="00F97AF6">
        <w:rPr>
          <w:rFonts w:ascii="Arial" w:hAnsi="Arial" w:cs="Arial"/>
          <w:b/>
          <w:color w:val="0070C0"/>
        </w:rPr>
        <w:t xml:space="preserve">Nos équipes restent mobilisées à vos côtés dans cette situation de crise. </w:t>
      </w:r>
    </w:p>
    <w:p w14:paraId="3B12714D" w14:textId="77777777" w:rsidR="006C1E32" w:rsidRDefault="006C1E32" w:rsidP="006C1E32">
      <w:pPr>
        <w:spacing w:after="0"/>
      </w:pPr>
      <w:r>
        <w:t xml:space="preserve"> </w:t>
      </w:r>
    </w:p>
    <w:p w14:paraId="17D018BA" w14:textId="77777777" w:rsidR="006C1E32" w:rsidRPr="006C1E32" w:rsidRDefault="006C1E32" w:rsidP="006C1E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fr-FR"/>
        </w:rPr>
      </w:pPr>
    </w:p>
    <w:sectPr w:rsidR="006C1E32" w:rsidRPr="006C1E32" w:rsidSect="00C829F3">
      <w:headerReference w:type="default" r:id="rId7"/>
      <w:footerReference w:type="default" r:id="rId8"/>
      <w:pgSz w:w="11906" w:h="16838"/>
      <w:pgMar w:top="2410" w:right="1418" w:bottom="142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A3B5B" w14:textId="77777777" w:rsidR="00E94D35" w:rsidRDefault="00E94D35" w:rsidP="00B146A1">
      <w:pPr>
        <w:spacing w:after="0" w:line="240" w:lineRule="auto"/>
      </w:pPr>
      <w:r>
        <w:separator/>
      </w:r>
    </w:p>
  </w:endnote>
  <w:endnote w:type="continuationSeparator" w:id="0">
    <w:p w14:paraId="1EAFAA4C" w14:textId="77777777" w:rsidR="00E94D35" w:rsidRDefault="00E94D35" w:rsidP="00B1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74FD7" w14:textId="3C7D38D4" w:rsidR="000B252A" w:rsidRDefault="000B252A" w:rsidP="000B252A">
    <w:pPr>
      <w:rPr>
        <w:color w:val="808080" w:themeColor="background1" w:themeShade="80"/>
      </w:rPr>
    </w:pPr>
  </w:p>
  <w:p w14:paraId="421B1D5C" w14:textId="21A46C18" w:rsidR="00C829F3" w:rsidRDefault="00C829F3" w:rsidP="00C829F3">
    <w:pPr>
      <w:spacing w:after="0" w:line="240" w:lineRule="auto"/>
      <w:rPr>
        <w:color w:val="808080" w:themeColor="background1" w:themeShade="80"/>
      </w:rPr>
    </w:pPr>
  </w:p>
  <w:p w14:paraId="5022E017" w14:textId="121A400B" w:rsidR="00B146A1" w:rsidRPr="00C829F3" w:rsidRDefault="000B252A" w:rsidP="00C829F3">
    <w:pPr>
      <w:spacing w:after="0" w:line="240" w:lineRule="auto"/>
      <w:rPr>
        <w:color w:val="808080" w:themeColor="background1" w:themeShade="80"/>
        <w:sz w:val="18"/>
      </w:rPr>
    </w:pPr>
    <w:r w:rsidRPr="00C829F3">
      <w:rPr>
        <w:color w:val="808080" w:themeColor="background1" w:themeShade="80"/>
        <w:sz w:val="18"/>
      </w:rPr>
      <w:t xml:space="preserve">Document rédigé </w:t>
    </w:r>
    <w:r w:rsidR="00C829F3" w:rsidRPr="00C829F3">
      <w:rPr>
        <w:color w:val="808080" w:themeColor="background1" w:themeShade="80"/>
        <w:sz w:val="18"/>
      </w:rPr>
      <w:t>le</w:t>
    </w:r>
    <w:r w:rsidR="006827E0">
      <w:rPr>
        <w:color w:val="808080" w:themeColor="background1" w:themeShade="80"/>
        <w:sz w:val="18"/>
      </w:rPr>
      <w:t> : 05</w:t>
    </w:r>
    <w:r w:rsidR="00C829F3" w:rsidRPr="00C829F3">
      <w:rPr>
        <w:color w:val="808080" w:themeColor="background1" w:themeShade="80"/>
        <w:sz w:val="18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C7BAD" w14:textId="77777777" w:rsidR="00E94D35" w:rsidRDefault="00E94D35" w:rsidP="00B146A1">
      <w:pPr>
        <w:spacing w:after="0" w:line="240" w:lineRule="auto"/>
      </w:pPr>
      <w:r>
        <w:separator/>
      </w:r>
    </w:p>
  </w:footnote>
  <w:footnote w:type="continuationSeparator" w:id="0">
    <w:p w14:paraId="680D9069" w14:textId="77777777" w:rsidR="00E94D35" w:rsidRDefault="00E94D35" w:rsidP="00B1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3E5E5" w14:textId="08409952" w:rsidR="00B146A1" w:rsidRDefault="006C1E32">
    <w:pPr>
      <w:pStyle w:val="En-tte"/>
    </w:pPr>
    <w:r>
      <w:rPr>
        <w:rFonts w:ascii="Arial" w:eastAsia="Times New Roman" w:hAnsi="Arial" w:cs="Arial"/>
        <w:b/>
        <w:noProof/>
        <w:color w:val="FFFFFF" w:themeColor="background1"/>
        <w:sz w:val="40"/>
        <w:lang w:eastAsia="fr-FR"/>
      </w:rPr>
      <w:drawing>
        <wp:anchor distT="0" distB="0" distL="114300" distR="114300" simplePos="0" relativeHeight="251659264" behindDoc="0" locked="0" layoutInCell="1" allowOverlap="1" wp14:anchorId="31469318" wp14:editId="57AD51AC">
          <wp:simplePos x="0" y="0"/>
          <wp:positionH relativeFrom="margin">
            <wp:posOffset>-300250</wp:posOffset>
          </wp:positionH>
          <wp:positionV relativeFrom="paragraph">
            <wp:posOffset>-27295</wp:posOffset>
          </wp:positionV>
          <wp:extent cx="1337481" cy="756333"/>
          <wp:effectExtent l="0" t="0" r="0" b="571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ST67_signature_oran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481" cy="756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D54"/>
    <w:multiLevelType w:val="hybridMultilevel"/>
    <w:tmpl w:val="E648F1D8"/>
    <w:lvl w:ilvl="0" w:tplc="49549BAE">
      <w:numFmt w:val="bullet"/>
      <w:lvlText w:val="-"/>
      <w:lvlJc w:val="left"/>
      <w:pPr>
        <w:ind w:left="49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1" w15:restartNumberingAfterBreak="0">
    <w:nsid w:val="0A191F98"/>
    <w:multiLevelType w:val="hybridMultilevel"/>
    <w:tmpl w:val="6AEEB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03C04"/>
    <w:multiLevelType w:val="hybridMultilevel"/>
    <w:tmpl w:val="3DA09200"/>
    <w:lvl w:ilvl="0" w:tplc="1E9A49B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D7597"/>
    <w:multiLevelType w:val="hybridMultilevel"/>
    <w:tmpl w:val="00A2C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81D6B"/>
    <w:multiLevelType w:val="hybridMultilevel"/>
    <w:tmpl w:val="A992B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A5520"/>
    <w:multiLevelType w:val="hybridMultilevel"/>
    <w:tmpl w:val="166A5AFC"/>
    <w:lvl w:ilvl="0" w:tplc="41747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B0362"/>
    <w:multiLevelType w:val="hybridMultilevel"/>
    <w:tmpl w:val="CEF07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7168D"/>
    <w:multiLevelType w:val="hybridMultilevel"/>
    <w:tmpl w:val="AEBCCCD4"/>
    <w:lvl w:ilvl="0" w:tplc="9B16003E">
      <w:start w:val="1"/>
      <w:numFmt w:val="bullet"/>
      <w:lvlText w:val="-"/>
      <w:lvlJc w:val="left"/>
      <w:pPr>
        <w:ind w:left="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D25AF0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0E0DC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6ED5B8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F0E7BC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261254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3A7486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25D34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344B4A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BB0F29"/>
    <w:multiLevelType w:val="hybridMultilevel"/>
    <w:tmpl w:val="1EE80D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F04D7"/>
    <w:multiLevelType w:val="hybridMultilevel"/>
    <w:tmpl w:val="D6DE9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437C2"/>
    <w:multiLevelType w:val="hybridMultilevel"/>
    <w:tmpl w:val="9F0E8C1E"/>
    <w:lvl w:ilvl="0" w:tplc="D6A282DE">
      <w:start w:val="1"/>
      <w:numFmt w:val="bullet"/>
      <w:lvlText w:val="•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E952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03FF0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81A06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6A02A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87A2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EF210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1833C2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66B90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A25831"/>
    <w:multiLevelType w:val="hybridMultilevel"/>
    <w:tmpl w:val="27BA7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151A5"/>
    <w:multiLevelType w:val="hybridMultilevel"/>
    <w:tmpl w:val="D2E07FA6"/>
    <w:lvl w:ilvl="0" w:tplc="9BE2C5E6">
      <w:start w:val="1"/>
      <w:numFmt w:val="bullet"/>
      <w:lvlText w:val="-"/>
      <w:lvlJc w:val="left"/>
      <w:pPr>
        <w:ind w:left="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60755C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A71D6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B68654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4CDE4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68F37A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2E3B0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495A2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475CA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8E2520"/>
    <w:multiLevelType w:val="hybridMultilevel"/>
    <w:tmpl w:val="F5BCC342"/>
    <w:lvl w:ilvl="0" w:tplc="9B688D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51A4A"/>
    <w:multiLevelType w:val="hybridMultilevel"/>
    <w:tmpl w:val="683401B0"/>
    <w:lvl w:ilvl="0" w:tplc="1E9A49BC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68E30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67DA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EDA62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A2DD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014C6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DC12E0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4603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E84DFE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FB7538"/>
    <w:multiLevelType w:val="hybridMultilevel"/>
    <w:tmpl w:val="7A523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071A8"/>
    <w:multiLevelType w:val="hybridMultilevel"/>
    <w:tmpl w:val="2124D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B41D5"/>
    <w:multiLevelType w:val="hybridMultilevel"/>
    <w:tmpl w:val="811CAE20"/>
    <w:lvl w:ilvl="0" w:tplc="F7FAC412">
      <w:numFmt w:val="bullet"/>
      <w:lvlText w:val="•"/>
      <w:lvlJc w:val="left"/>
      <w:pPr>
        <w:ind w:left="720" w:hanging="360"/>
      </w:pPr>
      <w:rPr>
        <w:rFonts w:ascii="Calibri" w:eastAsiaTheme="minorHAnsi" w:hAnsi="Calibri" w:cs="Open Sans" w:hint="default"/>
      </w:rPr>
    </w:lvl>
    <w:lvl w:ilvl="1" w:tplc="7CDC689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426B7"/>
    <w:multiLevelType w:val="hybridMultilevel"/>
    <w:tmpl w:val="F82E8586"/>
    <w:lvl w:ilvl="0" w:tplc="F7FAC412">
      <w:numFmt w:val="bullet"/>
      <w:lvlText w:val="•"/>
      <w:lvlJc w:val="left"/>
      <w:pPr>
        <w:ind w:left="720" w:hanging="360"/>
      </w:pPr>
      <w:rPr>
        <w:rFonts w:ascii="Calibri" w:eastAsiaTheme="minorHAnsi" w:hAnsi="Calibri" w:cs="Open Sans" w:hint="default"/>
      </w:rPr>
    </w:lvl>
    <w:lvl w:ilvl="1" w:tplc="DB805588">
      <w:numFmt w:val="bullet"/>
      <w:lvlText w:val="-"/>
      <w:lvlJc w:val="left"/>
      <w:pPr>
        <w:ind w:left="1440" w:hanging="360"/>
      </w:pPr>
      <w:rPr>
        <w:rFonts w:ascii="Calibri" w:eastAsiaTheme="minorHAnsi" w:hAnsi="Calibri" w:cs="Open San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51660"/>
    <w:multiLevelType w:val="hybridMultilevel"/>
    <w:tmpl w:val="3EAEF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96395"/>
    <w:multiLevelType w:val="hybridMultilevel"/>
    <w:tmpl w:val="8BDE36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73314"/>
    <w:multiLevelType w:val="hybridMultilevel"/>
    <w:tmpl w:val="8C3C71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0023BE"/>
    <w:multiLevelType w:val="hybridMultilevel"/>
    <w:tmpl w:val="EE76B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A4F0D"/>
    <w:multiLevelType w:val="hybridMultilevel"/>
    <w:tmpl w:val="DBE6A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675C6"/>
    <w:multiLevelType w:val="multilevel"/>
    <w:tmpl w:val="F582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751058"/>
    <w:multiLevelType w:val="hybridMultilevel"/>
    <w:tmpl w:val="DAC20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28F69"/>
    <w:multiLevelType w:val="hybridMultilevel"/>
    <w:tmpl w:val="1417A7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77F7897"/>
    <w:multiLevelType w:val="hybridMultilevel"/>
    <w:tmpl w:val="18B06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F67D6"/>
    <w:multiLevelType w:val="hybridMultilevel"/>
    <w:tmpl w:val="05DC0A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BA4F70"/>
    <w:multiLevelType w:val="hybridMultilevel"/>
    <w:tmpl w:val="A88C6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F5E53"/>
    <w:multiLevelType w:val="hybridMultilevel"/>
    <w:tmpl w:val="D7E63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45D08"/>
    <w:multiLevelType w:val="hybridMultilevel"/>
    <w:tmpl w:val="69D21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90DFA"/>
    <w:multiLevelType w:val="hybridMultilevel"/>
    <w:tmpl w:val="D7348324"/>
    <w:lvl w:ilvl="0" w:tplc="F7FAC412">
      <w:numFmt w:val="bullet"/>
      <w:lvlText w:val="•"/>
      <w:lvlJc w:val="left"/>
      <w:pPr>
        <w:ind w:left="720" w:hanging="360"/>
      </w:pPr>
      <w:rPr>
        <w:rFonts w:ascii="Calibri" w:eastAsiaTheme="minorHAnsi" w:hAnsi="Calibri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970AE"/>
    <w:multiLevelType w:val="multilevel"/>
    <w:tmpl w:val="0652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A30ACA"/>
    <w:multiLevelType w:val="hybridMultilevel"/>
    <w:tmpl w:val="21D0A972"/>
    <w:lvl w:ilvl="0" w:tplc="06483480">
      <w:start w:val="1"/>
      <w:numFmt w:val="bullet"/>
      <w:lvlText w:val="-"/>
      <w:lvlJc w:val="left"/>
      <w:pPr>
        <w:ind w:left="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619D0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E487A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CB352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29542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56DA3C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DA6514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2ABD2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4CC59A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E754BED"/>
    <w:multiLevelType w:val="hybridMultilevel"/>
    <w:tmpl w:val="F6802028"/>
    <w:lvl w:ilvl="0" w:tplc="F7FAC412">
      <w:numFmt w:val="bullet"/>
      <w:lvlText w:val="•"/>
      <w:lvlJc w:val="left"/>
      <w:pPr>
        <w:ind w:left="720" w:hanging="360"/>
      </w:pPr>
      <w:rPr>
        <w:rFonts w:ascii="Calibri" w:eastAsiaTheme="minorHAnsi" w:hAnsi="Calibri" w:cs="Open San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05ECE"/>
    <w:multiLevelType w:val="hybridMultilevel"/>
    <w:tmpl w:val="E3FCE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F5153"/>
    <w:multiLevelType w:val="hybridMultilevel"/>
    <w:tmpl w:val="4462B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33C9F"/>
    <w:multiLevelType w:val="hybridMultilevel"/>
    <w:tmpl w:val="D428AACE"/>
    <w:lvl w:ilvl="0" w:tplc="F7FAC412">
      <w:numFmt w:val="bullet"/>
      <w:lvlText w:val="•"/>
      <w:lvlJc w:val="left"/>
      <w:pPr>
        <w:ind w:left="720" w:hanging="360"/>
      </w:pPr>
      <w:rPr>
        <w:rFonts w:ascii="Calibri" w:eastAsiaTheme="minorHAnsi" w:hAnsi="Calibri" w:cs="Open Sans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D2403"/>
    <w:multiLevelType w:val="hybridMultilevel"/>
    <w:tmpl w:val="0DC0C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A1385"/>
    <w:multiLevelType w:val="hybridMultilevel"/>
    <w:tmpl w:val="07BC0A44"/>
    <w:lvl w:ilvl="0" w:tplc="040C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1" w15:restartNumberingAfterBreak="0">
    <w:nsid w:val="7D9A57A1"/>
    <w:multiLevelType w:val="hybridMultilevel"/>
    <w:tmpl w:val="245E7A62"/>
    <w:lvl w:ilvl="0" w:tplc="75420662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84724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76EE9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05F0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2F1A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2921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0C92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E746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423D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C07DCF"/>
    <w:multiLevelType w:val="hybridMultilevel"/>
    <w:tmpl w:val="A154C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9"/>
  </w:num>
  <w:num w:numId="4">
    <w:abstractNumId w:val="4"/>
  </w:num>
  <w:num w:numId="5">
    <w:abstractNumId w:val="31"/>
  </w:num>
  <w:num w:numId="6">
    <w:abstractNumId w:val="18"/>
  </w:num>
  <w:num w:numId="7">
    <w:abstractNumId w:val="32"/>
  </w:num>
  <w:num w:numId="8">
    <w:abstractNumId w:val="17"/>
  </w:num>
  <w:num w:numId="9">
    <w:abstractNumId w:val="37"/>
  </w:num>
  <w:num w:numId="10">
    <w:abstractNumId w:val="38"/>
  </w:num>
  <w:num w:numId="11">
    <w:abstractNumId w:val="35"/>
  </w:num>
  <w:num w:numId="12">
    <w:abstractNumId w:val="33"/>
  </w:num>
  <w:num w:numId="13">
    <w:abstractNumId w:val="1"/>
  </w:num>
  <w:num w:numId="14">
    <w:abstractNumId w:val="6"/>
  </w:num>
  <w:num w:numId="15">
    <w:abstractNumId w:val="8"/>
  </w:num>
  <w:num w:numId="16">
    <w:abstractNumId w:val="28"/>
  </w:num>
  <w:num w:numId="17">
    <w:abstractNumId w:val="15"/>
  </w:num>
  <w:num w:numId="18">
    <w:abstractNumId w:val="39"/>
  </w:num>
  <w:num w:numId="19">
    <w:abstractNumId w:val="16"/>
  </w:num>
  <w:num w:numId="20">
    <w:abstractNumId w:val="27"/>
  </w:num>
  <w:num w:numId="21">
    <w:abstractNumId w:val="12"/>
  </w:num>
  <w:num w:numId="22">
    <w:abstractNumId w:val="7"/>
  </w:num>
  <w:num w:numId="23">
    <w:abstractNumId w:val="34"/>
  </w:num>
  <w:num w:numId="24">
    <w:abstractNumId w:val="3"/>
  </w:num>
  <w:num w:numId="25">
    <w:abstractNumId w:val="36"/>
  </w:num>
  <w:num w:numId="26">
    <w:abstractNumId w:val="22"/>
  </w:num>
  <w:num w:numId="27">
    <w:abstractNumId w:val="29"/>
  </w:num>
  <w:num w:numId="28">
    <w:abstractNumId w:val="0"/>
  </w:num>
  <w:num w:numId="29">
    <w:abstractNumId w:val="11"/>
  </w:num>
  <w:num w:numId="30">
    <w:abstractNumId w:val="5"/>
  </w:num>
  <w:num w:numId="31">
    <w:abstractNumId w:val="30"/>
  </w:num>
  <w:num w:numId="32">
    <w:abstractNumId w:val="9"/>
  </w:num>
  <w:num w:numId="33">
    <w:abstractNumId w:val="42"/>
  </w:num>
  <w:num w:numId="34">
    <w:abstractNumId w:val="25"/>
  </w:num>
  <w:num w:numId="35">
    <w:abstractNumId w:val="13"/>
  </w:num>
  <w:num w:numId="36">
    <w:abstractNumId w:val="23"/>
  </w:num>
  <w:num w:numId="37">
    <w:abstractNumId w:val="14"/>
  </w:num>
  <w:num w:numId="38">
    <w:abstractNumId w:val="10"/>
  </w:num>
  <w:num w:numId="39">
    <w:abstractNumId w:val="41"/>
  </w:num>
  <w:num w:numId="40">
    <w:abstractNumId w:val="2"/>
  </w:num>
  <w:num w:numId="41">
    <w:abstractNumId w:val="40"/>
  </w:num>
  <w:num w:numId="42">
    <w:abstractNumId w:val="2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83"/>
    <w:rsid w:val="00066A66"/>
    <w:rsid w:val="000B252A"/>
    <w:rsid w:val="000B3FB3"/>
    <w:rsid w:val="00113DEE"/>
    <w:rsid w:val="001241EF"/>
    <w:rsid w:val="00177769"/>
    <w:rsid w:val="00186A5C"/>
    <w:rsid w:val="00266EF8"/>
    <w:rsid w:val="00354FFA"/>
    <w:rsid w:val="003E674C"/>
    <w:rsid w:val="00445DE6"/>
    <w:rsid w:val="004C5E79"/>
    <w:rsid w:val="004D4C71"/>
    <w:rsid w:val="004F76BB"/>
    <w:rsid w:val="00524D4C"/>
    <w:rsid w:val="00562E1F"/>
    <w:rsid w:val="00633942"/>
    <w:rsid w:val="00634E7A"/>
    <w:rsid w:val="00643C0F"/>
    <w:rsid w:val="006827E0"/>
    <w:rsid w:val="00684E06"/>
    <w:rsid w:val="006A6C6A"/>
    <w:rsid w:val="006C1E32"/>
    <w:rsid w:val="006C3379"/>
    <w:rsid w:val="00746339"/>
    <w:rsid w:val="0076152B"/>
    <w:rsid w:val="00767308"/>
    <w:rsid w:val="007A0A5A"/>
    <w:rsid w:val="007B093C"/>
    <w:rsid w:val="007D3FB7"/>
    <w:rsid w:val="00852800"/>
    <w:rsid w:val="008A7397"/>
    <w:rsid w:val="009503A7"/>
    <w:rsid w:val="00965075"/>
    <w:rsid w:val="00975E85"/>
    <w:rsid w:val="009B2E67"/>
    <w:rsid w:val="009C6F44"/>
    <w:rsid w:val="00A102CF"/>
    <w:rsid w:val="00A12F4A"/>
    <w:rsid w:val="00A35D45"/>
    <w:rsid w:val="00A63628"/>
    <w:rsid w:val="00AB2627"/>
    <w:rsid w:val="00AC1F83"/>
    <w:rsid w:val="00B146A1"/>
    <w:rsid w:val="00C829F3"/>
    <w:rsid w:val="00D0418E"/>
    <w:rsid w:val="00D44261"/>
    <w:rsid w:val="00D53407"/>
    <w:rsid w:val="00DA455D"/>
    <w:rsid w:val="00E315A9"/>
    <w:rsid w:val="00E94D35"/>
    <w:rsid w:val="00E95FB6"/>
    <w:rsid w:val="00F97AF6"/>
    <w:rsid w:val="00FD2EF9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393EE4"/>
  <w15:chartTrackingRefBased/>
  <w15:docId w15:val="{8C80F100-25A4-464E-B880-FE030206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2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D4C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84E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6A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146A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14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46A1"/>
  </w:style>
  <w:style w:type="paragraph" w:styleId="Pieddepage">
    <w:name w:val="footer"/>
    <w:basedOn w:val="Normal"/>
    <w:link w:val="PieddepageCar"/>
    <w:uiPriority w:val="99"/>
    <w:unhideWhenUsed/>
    <w:rsid w:val="00B14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46A1"/>
  </w:style>
  <w:style w:type="character" w:customStyle="1" w:styleId="Mentionnonrsolue1">
    <w:name w:val="Mention non résolue1"/>
    <w:basedOn w:val="Policepardfaut"/>
    <w:uiPriority w:val="99"/>
    <w:semiHidden/>
    <w:unhideWhenUsed/>
    <w:rsid w:val="00B146A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852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524D4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Siegel</dc:creator>
  <cp:keywords/>
  <dc:description/>
  <cp:lastModifiedBy>Justine Chalon</cp:lastModifiedBy>
  <cp:revision>2</cp:revision>
  <cp:lastPrinted>2020-03-19T11:25:00Z</cp:lastPrinted>
  <dcterms:created xsi:type="dcterms:W3CDTF">2020-05-12T14:00:00Z</dcterms:created>
  <dcterms:modified xsi:type="dcterms:W3CDTF">2020-05-12T14:00:00Z</dcterms:modified>
</cp:coreProperties>
</file>